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44" w:rsidRPr="006F3790" w:rsidRDefault="00D10544" w:rsidP="00B9533D">
      <w:pPr>
        <w:pStyle w:val="ab"/>
        <w:rPr>
          <w:rStyle w:val="StrongEmphasis"/>
          <w:rFonts w:ascii="Times New Roman" w:hAnsi="Times New Roman" w:cs="Times New Roman"/>
          <w:color w:val="222222"/>
          <w:sz w:val="28"/>
          <w:szCs w:val="28"/>
        </w:rPr>
      </w:pPr>
    </w:p>
    <w:p w:rsidR="006F3790" w:rsidRPr="006F3790" w:rsidRDefault="00DC090B" w:rsidP="006F3790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Отчет о выполнении</w:t>
      </w:r>
    </w:p>
    <w:p w:rsidR="00D10544" w:rsidRPr="006F3790" w:rsidRDefault="006F3790" w:rsidP="00D10544">
      <w:pPr>
        <w:pStyle w:val="Standard"/>
        <w:spacing w:line="360" w:lineRule="atLeast"/>
        <w:rPr>
          <w:rFonts w:cs="Times New Roman"/>
          <w:b/>
          <w:bCs/>
          <w:color w:val="222222"/>
          <w:sz w:val="28"/>
          <w:szCs w:val="28"/>
        </w:rPr>
      </w:pPr>
      <w:r w:rsidRPr="006F3790">
        <w:rPr>
          <w:rFonts w:cs="Times New Roman"/>
          <w:b/>
          <w:sz w:val="28"/>
          <w:szCs w:val="28"/>
        </w:rPr>
        <w:t xml:space="preserve"> обязательных  услуг по ремонту, содержанию и управлению  МКД </w:t>
      </w:r>
      <w:r w:rsidR="00DC090B">
        <w:rPr>
          <w:rFonts w:cs="Times New Roman"/>
          <w:b/>
          <w:sz w:val="28"/>
          <w:szCs w:val="28"/>
        </w:rPr>
        <w:t>за три месяца</w:t>
      </w:r>
      <w:r w:rsidRPr="006F3790">
        <w:rPr>
          <w:rFonts w:cs="Times New Roman"/>
          <w:b/>
          <w:sz w:val="28"/>
          <w:szCs w:val="28"/>
        </w:rPr>
        <w:t xml:space="preserve"> 2017 года, по адресу:</w:t>
      </w:r>
      <w:r w:rsidR="00D10544" w:rsidRPr="006F3790">
        <w:rPr>
          <w:rStyle w:val="StrongEmphasis"/>
          <w:rFonts w:cs="Times New Roman"/>
          <w:color w:val="222222"/>
          <w:sz w:val="28"/>
          <w:szCs w:val="28"/>
        </w:rPr>
        <w:t xml:space="preserve"> Волгоградская область, г. Волжский  Дружбы, д.47на </w:t>
      </w:r>
      <w:proofErr w:type="gramStart"/>
      <w:r w:rsidR="00D10544" w:rsidRPr="006F3790">
        <w:rPr>
          <w:rStyle w:val="StrongEmphasis"/>
          <w:rFonts w:cs="Times New Roman"/>
          <w:color w:val="222222"/>
          <w:sz w:val="28"/>
          <w:szCs w:val="28"/>
        </w:rPr>
        <w:t>основании</w:t>
      </w:r>
      <w:proofErr w:type="gramEnd"/>
      <w:r w:rsidR="00D10544" w:rsidRPr="006F3790">
        <w:rPr>
          <w:rStyle w:val="StrongEmphasis"/>
          <w:rFonts w:cs="Times New Roman"/>
          <w:color w:val="222222"/>
          <w:sz w:val="28"/>
          <w:szCs w:val="28"/>
        </w:rPr>
        <w:t xml:space="preserve"> Постановления Правительства РФ № 290 и Постановления Правительства РФ № 401</w:t>
      </w:r>
      <w:r w:rsidR="00D10544" w:rsidRPr="006F3790">
        <w:rPr>
          <w:rFonts w:cs="Times New Roman"/>
          <w:sz w:val="28"/>
          <w:szCs w:val="28"/>
        </w:rPr>
        <w:t xml:space="preserve">  </w:t>
      </w:r>
      <w:r w:rsidR="00D10544" w:rsidRPr="006F3790">
        <w:rPr>
          <w:rStyle w:val="StrongEmphasis"/>
          <w:rFonts w:cs="Times New Roman"/>
          <w:color w:val="222222"/>
          <w:sz w:val="28"/>
          <w:szCs w:val="28"/>
          <w:lang w:val="en-US"/>
        </w:rPr>
        <w:t>c</w:t>
      </w:r>
      <w:r w:rsidR="00D10544" w:rsidRPr="006F3790">
        <w:rPr>
          <w:rStyle w:val="StrongEmphasis"/>
          <w:rFonts w:cs="Times New Roman"/>
          <w:color w:val="222222"/>
          <w:sz w:val="28"/>
          <w:szCs w:val="28"/>
        </w:rPr>
        <w:t xml:space="preserve">  01</w:t>
      </w:r>
      <w:r w:rsidR="001B4D3D" w:rsidRPr="006F3790">
        <w:rPr>
          <w:rStyle w:val="StrongEmphasis"/>
          <w:rFonts w:cs="Times New Roman"/>
          <w:color w:val="222222"/>
          <w:sz w:val="28"/>
          <w:szCs w:val="28"/>
        </w:rPr>
        <w:t xml:space="preserve"> </w:t>
      </w:r>
      <w:r w:rsidR="00DC090B">
        <w:rPr>
          <w:rStyle w:val="StrongEmphasis"/>
          <w:rFonts w:cs="Times New Roman"/>
          <w:color w:val="222222"/>
          <w:sz w:val="28"/>
          <w:szCs w:val="28"/>
        </w:rPr>
        <w:t>января</w:t>
      </w:r>
      <w:r w:rsidR="00B56A1C" w:rsidRPr="006F3790">
        <w:rPr>
          <w:rStyle w:val="StrongEmphasis"/>
          <w:rFonts w:cs="Times New Roman"/>
          <w:color w:val="222222"/>
          <w:sz w:val="28"/>
          <w:szCs w:val="28"/>
        </w:rPr>
        <w:t xml:space="preserve"> 2017</w:t>
      </w:r>
      <w:r w:rsidR="001B4D3D" w:rsidRPr="006F3790">
        <w:rPr>
          <w:rStyle w:val="StrongEmphasis"/>
          <w:rFonts w:cs="Times New Roman"/>
          <w:color w:val="222222"/>
          <w:sz w:val="28"/>
          <w:szCs w:val="28"/>
        </w:rPr>
        <w:t>г.  - по 31</w:t>
      </w:r>
      <w:r w:rsidR="00D10544" w:rsidRPr="006F3790">
        <w:rPr>
          <w:rStyle w:val="StrongEmphasis"/>
          <w:rFonts w:cs="Times New Roman"/>
          <w:color w:val="222222"/>
          <w:sz w:val="28"/>
          <w:szCs w:val="28"/>
        </w:rPr>
        <w:t xml:space="preserve"> </w:t>
      </w:r>
      <w:r w:rsidR="001B4D3D" w:rsidRPr="006F3790">
        <w:rPr>
          <w:rStyle w:val="StrongEmphasis"/>
          <w:rFonts w:cs="Times New Roman"/>
          <w:color w:val="222222"/>
          <w:sz w:val="28"/>
          <w:szCs w:val="28"/>
        </w:rPr>
        <w:t>марта</w:t>
      </w:r>
      <w:r w:rsidRPr="006F3790">
        <w:rPr>
          <w:rStyle w:val="StrongEmphasis"/>
          <w:rFonts w:cs="Times New Roman"/>
          <w:color w:val="222222"/>
          <w:sz w:val="28"/>
          <w:szCs w:val="28"/>
        </w:rPr>
        <w:t xml:space="preserve">  2017 г.</w:t>
      </w:r>
    </w:p>
    <w:p w:rsidR="00D10544" w:rsidRPr="006F3790" w:rsidRDefault="00D10544" w:rsidP="00D1054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e"/>
        <w:tblW w:w="148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134"/>
        <w:gridCol w:w="1560"/>
        <w:gridCol w:w="850"/>
        <w:gridCol w:w="1418"/>
        <w:gridCol w:w="992"/>
        <w:gridCol w:w="992"/>
        <w:gridCol w:w="1277"/>
      </w:tblGrid>
      <w:tr w:rsidR="001B4D3D" w:rsidRPr="006F3790" w:rsidTr="001B4D3D">
        <w:trPr>
          <w:trHeight w:val="1003"/>
        </w:trPr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п\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работ (услуг)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Цена на ед. измерения в руб.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 - 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на год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Стоимость на 1 м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992" w:type="dxa"/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 выполненных работ</w:t>
            </w:r>
          </w:p>
        </w:tc>
        <w:tc>
          <w:tcPr>
            <w:tcW w:w="1277" w:type="dxa"/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Стоимость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</w:t>
            </w:r>
          </w:p>
        </w:tc>
      </w:tr>
      <w:tr w:rsidR="001B4D3D" w:rsidRPr="006F3790" w:rsidTr="001B4D3D"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4D3D" w:rsidRPr="006F3790" w:rsidTr="001B4D3D">
        <w:tc>
          <w:tcPr>
            <w:tcW w:w="71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 помещений                         14402,1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1B4D3D" w:rsidRPr="006F3790" w:rsidRDefault="001B4D3D" w:rsidP="00DC197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10544" w:rsidRPr="006F3790" w:rsidRDefault="00D10544" w:rsidP="00D10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15741" w:type="dxa"/>
        <w:tblInd w:w="-116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808"/>
        <w:gridCol w:w="699"/>
        <w:gridCol w:w="6011"/>
        <w:gridCol w:w="1134"/>
        <w:gridCol w:w="1276"/>
        <w:gridCol w:w="992"/>
        <w:gridCol w:w="1418"/>
        <w:gridCol w:w="850"/>
        <w:gridCol w:w="993"/>
        <w:gridCol w:w="1560"/>
      </w:tblGrid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I. Работы, необходимые для надлежащего содержания</w:t>
            </w:r>
          </w:p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несущих конструкций (фундаментов, стен, колонн и столбов,</w:t>
            </w:r>
            <w:proofErr w:type="gramEnd"/>
          </w:p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перекрытий и покрытий, балок, ригелей, лестниц, несущих</w:t>
            </w:r>
          </w:p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элементов крыш) и ненесущих конструкций (перегородок,</w:t>
            </w:r>
          </w:p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внутренней отделки, полов) многоквартирных домов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C826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186510,39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3,23</w:t>
            </w:r>
          </w:p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4D3D" w:rsidRPr="006F3790" w:rsidTr="006F3790">
        <w:trPr>
          <w:trHeight w:val="383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Работы, выполняемые в отношении всех видов фундаментов: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21315,11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0,37</w:t>
            </w:r>
          </w:p>
        </w:tc>
        <w:tc>
          <w:tcPr>
            <w:tcW w:w="993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4D3D" w:rsidRPr="006F3790" w:rsidTr="006F3790">
        <w:trPr>
          <w:trHeight w:val="7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-коррозии арматуры, расслаивания, трещин, 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выпучивания, отклонения от вертикали в домах с бетонными, железобетонными фундаментами; каменным фундаментом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12961,89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12673,85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0,22</w:t>
            </w:r>
          </w:p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12673,85</w:t>
            </w: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-проверка состояния гидроизоляции фундаментов и систем водоотвода фундамента (следов замачивания наружных стен подвала не выявлено);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8641,26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8641,26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993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8641,26</w:t>
            </w: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Работы, выполняемые в зданиях с подвалами: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1728,25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993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-проверка температурно-влажностного режима подвальных помещений;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1728,25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993" w:type="dxa"/>
          </w:tcPr>
          <w:p w:rsidR="001B4D3D" w:rsidRPr="006F3790" w:rsidRDefault="00B56A1C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</w:tcPr>
          <w:p w:rsidR="001B4D3D" w:rsidRPr="006F3790" w:rsidRDefault="00B56A1C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1292,76</w:t>
            </w: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3D533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2304,34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993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4D3D" w:rsidRPr="006F3790" w:rsidTr="006F3790">
        <w:trPr>
          <w:trHeight w:val="2336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отклонений от проектных условий эксплуатации: 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-несанкционированного изменения конструктивного решения, признаков потери несущей способности, наличия деформаций, </w:t>
            </w:r>
          </w:p>
          <w:p w:rsidR="001B4D3D" w:rsidRPr="006F3790" w:rsidRDefault="001B4D3D" w:rsidP="00DC197B">
            <w:pPr>
              <w:spacing w:line="288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-нарушения теплозащитных свойств, гидроизоляции между цокольной частью здания и стенами, неисправности водоотводящих устройств; (осмотры квартир, МОП и общедомового имущества)</w:t>
            </w:r>
          </w:p>
          <w:p w:rsidR="001B4D3D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-отслоение плитки декоративной отделки панелей наружных стен,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следов коррозии, деформаций и 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осм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2304,34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2304,34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2304,34</w:t>
            </w:r>
          </w:p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  <w:p w:rsidR="001B4D3D" w:rsidRPr="006F3790" w:rsidRDefault="001B4D3D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нарушений условий эксплуатации, несанкционированных изменений конструктивного решения, </w:t>
            </w:r>
          </w:p>
          <w:p w:rsidR="001B4D3D" w:rsidRPr="006F3790" w:rsidRDefault="001B4D3D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выявления прогибов, трещин и колебаний; (осмотры квартир, МОП и общедомового имущества)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(осмотры квартир, МОП и общедомового имущества).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промерзаний на плитах и на стенах в местах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опирания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 (осмотры квартир, МОП и общедомового имущества).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6336,93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6336,93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93" w:type="dxa"/>
          </w:tcPr>
          <w:p w:rsidR="001B4D3D" w:rsidRPr="006F3790" w:rsidRDefault="00D81077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B4D3D" w:rsidRPr="006F3790" w:rsidRDefault="00D81077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6336,93</w:t>
            </w: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 Работы, выполняемые в целях надлежащего содержания крыш многоквартирных домов: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12673,85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93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проверка кровли на отсутствие протечек: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-проверка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молниезащитных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устройств, заземления мачт и другого оборудования, расположенного на крыше;                                         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-выявление деформации и повреждений несущих кровельных конструкций, осадочных и температурных швов, 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-осмотр потолков верхних этажей домов с совмещенными (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бесчердачными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крышами;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-проверка и при необходимости очистка кровли и 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водоотводящих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B4D3D" w:rsidRPr="006F3790" w:rsidRDefault="001B4D3D" w:rsidP="00DC1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 от мусора, грязи и наледи, препятствующих стоку дождевых и талых вод;</w:t>
            </w:r>
          </w:p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-проверка и при необходимости восстановление защитного окрасочного слоя металлических элементов;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F7104F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12673,85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12673,85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93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12673,85</w:t>
            </w: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 Работы, выполняемые в целях надлежащего содержания лестниц многоквартирных домов:</w:t>
            </w:r>
          </w:p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проступях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1152,17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1152,17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993" w:type="dxa"/>
          </w:tcPr>
          <w:p w:rsidR="001B4D3D" w:rsidRPr="006F3790" w:rsidRDefault="00D81077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B4D3D" w:rsidRPr="006F3790" w:rsidRDefault="00D81077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1152,17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 Работы, выполняемые в целях надлежащего содержания фасадов многоквартирных домов:</w:t>
            </w:r>
          </w:p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выявление нарушений отделки фасадов и их отдельных элементов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слабления связи отделочных слоев со стенами; </w:t>
            </w:r>
          </w:p>
          <w:p w:rsidR="00AD03A8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-нарушений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сплошности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герметичности наружных водостоков;</w:t>
            </w:r>
          </w:p>
          <w:p w:rsidR="00AD03A8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-контроль состояния и работоспособности подсветки информационных знаков, входов в подъезды (домовые знаки и т.д.);</w:t>
            </w:r>
          </w:p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выявление нарушений и эксплуатационных качеств несущих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конструкций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:г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идроизоляции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элементов металлических ограждений на балконах, лоджиях и козырьках над входами,</w:t>
            </w:r>
          </w:p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плит покрытия козырьков над входами в местах разрушения бетон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метал. уголком, армирование и бетонированием плит козырьков 4,6 под. по разработанному 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решению);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Разовый</w:t>
            </w:r>
          </w:p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Весенний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24771,62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24771,62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993" w:type="dxa"/>
          </w:tcPr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AD03A8" w:rsidRPr="006F3790" w:rsidRDefault="00AD03A8" w:rsidP="00AD03A8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24771,62</w:t>
            </w: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12673,85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93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B4D3D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4D3D" w:rsidRPr="006F3790" w:rsidRDefault="001B4D3D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12673,85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12673,85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1B4D3D" w:rsidRPr="006F3790" w:rsidRDefault="001B4D3D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</w:t>
            </w:r>
          </w:p>
        </w:tc>
        <w:tc>
          <w:tcPr>
            <w:tcW w:w="993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1B4D3D" w:rsidRPr="006F3790" w:rsidRDefault="001B4D3D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12673,85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103554,27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rPr>
          <w:trHeight w:val="233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-проверка целостности оконных и дверных заполнений, плотности притворов, механической прочности и работоспособности фурнитуры элементов оконных блоков в помещениях, относящихся к общему имуществу в многоквартирном доме;</w:t>
            </w:r>
          </w:p>
          <w:p w:rsidR="00AD03A8" w:rsidRDefault="00AD03A8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-ремонт створок оконных блоков;</w:t>
            </w:r>
          </w:p>
          <w:p w:rsidR="00FE4115" w:rsidRDefault="00FE4115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-установка отсутствующей фурнитуры;</w:t>
            </w:r>
          </w:p>
          <w:p w:rsidR="00FE4115" w:rsidRDefault="00FE4115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решеток на 4 окна в помещении общего пользования 1,3,4 под.</w:t>
            </w:r>
          </w:p>
          <w:p w:rsidR="00FE4115" w:rsidRDefault="00FE4115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Двери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металлическиена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помещение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пользования п.№1</w:t>
            </w:r>
          </w:p>
          <w:p w:rsidR="00FE4115" w:rsidRDefault="00FE4115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замков на помещение общего пользования п.№ 3,4</w:t>
            </w:r>
          </w:p>
          <w:p w:rsidR="00FE4115" w:rsidRPr="00B81CAE" w:rsidRDefault="00FE4115" w:rsidP="00B81CAE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шкафа сейфа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Pr="006F3790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Pr="006F3790" w:rsidRDefault="00DA4DBF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Pr="006F3790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DA4DBF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13000,00</w:t>
            </w: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1500,00</w:t>
            </w: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Pr="006F3790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Default="00AD03A8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  <w:p w:rsidR="00B81CAE" w:rsidRDefault="00B81CAE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DA4DBF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B81CAE" w:rsidRDefault="00B81CAE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B81CAE" w:rsidRDefault="00B81CAE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Pr="006F3790" w:rsidRDefault="00B81CAE" w:rsidP="00DC197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15554,27</w:t>
            </w: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DA4DBF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13000,00</w:t>
            </w: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3000,00</w:t>
            </w: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Pr="006F3790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12000,00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E4115" w:rsidRDefault="00FE4115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0,27</w:t>
            </w: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DA4DBF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0,22</w:t>
            </w: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0,05</w:t>
            </w:r>
          </w:p>
          <w:p w:rsidR="00553B96" w:rsidRDefault="00553B96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3B96" w:rsidRPr="006F3790" w:rsidRDefault="00553B96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993" w:type="dxa"/>
          </w:tcPr>
          <w:p w:rsidR="00AD03A8" w:rsidRDefault="00AD03A8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B81CAE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81CAE" w:rsidRDefault="004371A3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553B96" w:rsidRDefault="00553B96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3B96" w:rsidRDefault="00553B96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3B96" w:rsidRPr="006F3790" w:rsidRDefault="00553B96" w:rsidP="001B4D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Default="00AD03A8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Default="00AD03A8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Default="00AD03A8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Default="00AD03A8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Default="00AD03A8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Default="00AD03A8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D03A8" w:rsidRDefault="00AD03A8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71A3" w:rsidRDefault="004371A3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71A3" w:rsidRDefault="004371A3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71A3" w:rsidRDefault="004371A3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71A3" w:rsidRDefault="004371A3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71A3" w:rsidRDefault="004371A3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371A3" w:rsidRPr="006F3790" w:rsidRDefault="004371A3" w:rsidP="001B4D3D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3000,00</w:t>
            </w:r>
          </w:p>
        </w:tc>
      </w:tr>
      <w:tr w:rsidR="00C77CC0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7CC0" w:rsidRPr="006F3790" w:rsidRDefault="00C77CC0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C77CC0" w:rsidRPr="006F3790" w:rsidRDefault="00C77CC0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C77CC0" w:rsidRPr="00C77CC0" w:rsidRDefault="0005218C" w:rsidP="000521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</w:t>
            </w:r>
            <w:r w:rsidR="00C77CC0" w:rsidRPr="00C7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амена</w:t>
            </w:r>
            <w:r w:rsidR="00C7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 в 4 подъезде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77CC0" w:rsidRPr="006F3790" w:rsidRDefault="00C77CC0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C77CC0" w:rsidRPr="006F3790" w:rsidRDefault="00C77CC0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77CC0" w:rsidRPr="006F3790" w:rsidRDefault="00C77CC0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C77CC0" w:rsidRPr="00C77CC0" w:rsidRDefault="00C77CC0" w:rsidP="00B02C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67401,83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C77CC0" w:rsidRPr="00C77CC0" w:rsidRDefault="00C77CC0" w:rsidP="00B02C6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77C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993" w:type="dxa"/>
          </w:tcPr>
          <w:p w:rsidR="00C77CC0" w:rsidRPr="006F3790" w:rsidRDefault="00C77CC0" w:rsidP="00B02C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77CC0" w:rsidRPr="006F3790" w:rsidRDefault="00C77CC0" w:rsidP="00B02C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II. Работы, необходимые для надлежащего содержания     </w:t>
            </w:r>
          </w:p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оборудования и систем инженерно-технического обеспечения,</w:t>
            </w:r>
          </w:p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входящих в состав общего имущества в многоквартирном доме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B02C6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433215,17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B02C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7,52</w:t>
            </w:r>
          </w:p>
        </w:tc>
        <w:tc>
          <w:tcPr>
            <w:tcW w:w="993" w:type="dxa"/>
          </w:tcPr>
          <w:p w:rsidR="00AD03A8" w:rsidRPr="006F3790" w:rsidRDefault="00AD03A8" w:rsidP="00B02C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B02C6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 Работы, выполняемые в целях надлежащего содержания мусоропроводов многоквартирных домов: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-проверка технического состояния и работоспособности элементов мусоропровода;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выявлении засоров - незамедлительное их устранение;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чистка и дезинфекция загрузочных клапанов стволов мусоропроводов,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мусоросборной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камеры и ее оборудования;</w:t>
            </w:r>
          </w:p>
          <w:p w:rsidR="00AD03A8" w:rsidRPr="006F3790" w:rsidRDefault="00AD03A8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примыканий клапанов мусоропровода к стволу;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73450,71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73450,71</w:t>
            </w:r>
          </w:p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 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7785,00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-техническое обслуживание и сезонное 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определение работоспособности систем вентиляции;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5445,00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5445,50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-устранение не плотностей в вентиляционных каналах и шахтах, 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F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устранение засоров в каналах; 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-устранение неисправностей вытяжных зонтов над шахтами; по необходимости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2340,00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2340,00</w:t>
            </w:r>
          </w:p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14. Работы, выполняемые в целях надлежащего содержания индивидуальных тепловых пунктов в многоквартирных домах: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7953,00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-контроль параметров теплоносителя и воды (давления, температуры, расхода);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7953,00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7953,00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66580,63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1,21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-проверка исправности, работоспособности  запорной арматуры, контрольно-измерительных приборов, автоматических регуляторов и устройств, коллективных (общедомовых) приборов учета;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3024,63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3024,63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-постоянный контроль параметров теплоносителя и воды (давления, температуры, расхода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)и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незамедлительное  восстановление требуемых параметров отопления и 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водоснабжения и герметичности систем;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7704,00          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7704,00           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-восстановление работоспособности (ремонт, замена) оборудования и отопительных приборов, водоразборных приборов (задвижек, кранов и т.п.), относящихся к общему имуществу в многоквартирном доме;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-замена задвижек на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/У и трубопроводах 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замена вентилей на шаровые краны ХВС, ГВС, отопление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3723,00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1382,00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7446,00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20730,00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20950,00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993" w:type="dxa"/>
          </w:tcPr>
          <w:p w:rsidR="00AD03A8" w:rsidRPr="006F3790" w:rsidRDefault="00B73D0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560" w:type="dxa"/>
          </w:tcPr>
          <w:p w:rsidR="00AD03A8" w:rsidRPr="006F3790" w:rsidRDefault="00B73D0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30118,00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-контроль состояния и восстановление исправности элементов внутренней канализации, канализационных вытяжек, внутреннего водостока и дворовой канализации;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11396,00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0,19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03A8" w:rsidRPr="006F3790" w:rsidRDefault="00B73D0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</w:tcPr>
          <w:p w:rsidR="00AD03A8" w:rsidRPr="006F3790" w:rsidRDefault="00B73D0E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3256,00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39366,92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03A8" w:rsidRPr="006F3790" w:rsidTr="00E63050">
        <w:trPr>
          <w:trHeight w:val="1546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заземления оболочки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электрокабеля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оборудования (насосы, щитовые вентиляторы и др.), замеры сопротивления изоляции проводов, трубопроводов и восстановление цепей 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заземления по результатам проверки;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и обеспечение работоспособности устройств защитного отключения;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техническое обслуживание и ремонт силовых и осветительных установок, лифтов, тепловых пунктов, элементов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молниезащиты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 xml:space="preserve">Замена  автоматов  в этажных щитках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F3790">
              <w:rPr>
                <w:rFonts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541,00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 xml:space="preserve">5951,00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0,14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 xml:space="preserve">5951,00 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Выключатели внутренней установки одноклавишные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F3790">
              <w:rPr>
                <w:rFonts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251.00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 xml:space="preserve">753,00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0,02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 xml:space="preserve">753,00 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Энергосберегающее оптик</w:t>
            </w:r>
            <w:proofErr w:type="gramStart"/>
            <w:r w:rsidRPr="006F3790">
              <w:rPr>
                <w:rFonts w:cs="Times New Roman"/>
                <w:sz w:val="28"/>
                <w:szCs w:val="28"/>
              </w:rPr>
              <w:t>о-</w:t>
            </w:r>
            <w:proofErr w:type="gramEnd"/>
            <w:r w:rsidRPr="006F3790">
              <w:rPr>
                <w:rFonts w:cs="Times New Roman"/>
                <w:sz w:val="28"/>
                <w:szCs w:val="28"/>
              </w:rPr>
              <w:t xml:space="preserve"> акустическое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6F3790">
              <w:rPr>
                <w:rFonts w:cs="Times New Roman"/>
                <w:sz w:val="28"/>
                <w:szCs w:val="28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1214,45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10930,05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0,26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  <w:lang w:eastAsia="ar-SA"/>
              </w:rPr>
            </w:pPr>
            <w:r w:rsidRPr="006F3790">
              <w:rPr>
                <w:rFonts w:cs="Times New Roman"/>
                <w:sz w:val="28"/>
                <w:szCs w:val="28"/>
                <w:lang w:eastAsia="ar-SA"/>
              </w:rPr>
              <w:t>10930,05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 xml:space="preserve">Выполнение заявок в местах общего пользования </w:t>
            </w:r>
            <w:proofErr w:type="gramStart"/>
            <w:r w:rsidRPr="006F3790">
              <w:rPr>
                <w:rFonts w:cs="Times New Roman"/>
                <w:sz w:val="28"/>
                <w:szCs w:val="28"/>
              </w:rPr>
              <w:t xml:space="preserve">( </w:t>
            </w:r>
            <w:proofErr w:type="gramEnd"/>
            <w:r w:rsidRPr="006F3790">
              <w:rPr>
                <w:rFonts w:cs="Times New Roman"/>
                <w:sz w:val="28"/>
                <w:szCs w:val="28"/>
              </w:rPr>
              <w:t>с учетом материалов)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6F3790">
              <w:rPr>
                <w:rFonts w:cs="Times New Roman"/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622FF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17412,24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17412,24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0,40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17412,24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Ежемесячное снятие показаний приборов учета, в том числе ИПУ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1440,21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2C6124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4320,63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6F3790">
              <w:rPr>
                <w:rFonts w:cs="Times New Roman"/>
                <w:sz w:val="28"/>
                <w:szCs w:val="28"/>
              </w:rPr>
              <w:t>4320,63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5215A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3357,45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3357,45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3357,45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19. Работы, выполняемые в целях надлежащего содержания и ремонта лифта </w:t>
            </w: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(лифтов) в многоквартирном доме: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147360,86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3,27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59220,00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59220,00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-обеспечение проведения осмотров, технического обслуживания и ремонт лифта (лифтов);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493,79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10369,52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AD03A8" w:rsidRPr="006F3790" w:rsidRDefault="00AD03A8" w:rsidP="002C612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10369,52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-обеспечение проведения аварийного обслуживания лифта (лифтов);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1296,19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27219,97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AD03A8" w:rsidRPr="006F3790" w:rsidRDefault="00AD03A8" w:rsidP="002C612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27219,97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-обеспечение проведения технического освидетельствования лифта (лифтов), в том числе после замены элементов оборудовани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продлением срока)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50551,37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50551,37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Работы и услуги по содержанию иного общего имущества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многоквартирном доме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338287,34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7,72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AD03A8" w:rsidP="00DC19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20. Работы по содержанию помещений, входящих в состав общего имущества в многоквартирном доме: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мытье окон;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3мес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85116,41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1,97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3мес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85116,41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сдвигание свежевыпавшего снега и очистка придомовой территории от снега и льда при наличии келейности свыше 5 см;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придомовой территории от наледи и льда;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ддома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крыльца и площадки перед входом в подъезд.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по содержанию придомовой территории в теплый период года: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подметание и уборка придомовой территории;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мес.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3мес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60488,82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3мес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60488,82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 Работы по обеспечению вывоза бытовых отходов, в том числе откачке жидких бытовых отходов: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незамедлительный вывоз твердых бытовых отходов при накоплении более 2,5 куб. метров;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вывоз жидких бытовых отходов из дворовых туалетов, находящихся на придомовой территории;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вывоз бытовых сточных вод из септиков, </w:t>
            </w: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находящихся на придомовой территории;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1A0096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225,00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204,75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46068,75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0,98</w:t>
            </w:r>
          </w:p>
        </w:tc>
        <w:tc>
          <w:tcPr>
            <w:tcW w:w="993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204,75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46068,75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отивопожарной защиты, </w:t>
            </w:r>
            <w:proofErr w:type="spellStart"/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противодымной</w:t>
            </w:r>
            <w:proofErr w:type="spellEnd"/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защиты.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1440,19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3мес</w:t>
            </w:r>
          </w:p>
        </w:tc>
        <w:tc>
          <w:tcPr>
            <w:tcW w:w="1560" w:type="dxa"/>
          </w:tcPr>
          <w:p w:rsidR="00AD03A8" w:rsidRPr="006F3790" w:rsidRDefault="00AD03A8" w:rsidP="00D81077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1440,19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64809,45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3мес</w:t>
            </w: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64809,45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29. Организационно-правовые услуги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80363,72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3мес</w:t>
            </w:r>
          </w:p>
        </w:tc>
        <w:tc>
          <w:tcPr>
            <w:tcW w:w="1560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80363,72</w:t>
            </w:r>
          </w:p>
        </w:tc>
      </w:tr>
      <w:tr w:rsidR="00AD03A8" w:rsidRPr="006F3790" w:rsidTr="006F3790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3A8" w:rsidRPr="006F3790" w:rsidRDefault="00AD03A8" w:rsidP="00DC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1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37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18,47</w:t>
            </w:r>
          </w:p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AD03A8" w:rsidRPr="006F3790" w:rsidRDefault="00AD03A8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D03A8" w:rsidRPr="006F3790" w:rsidRDefault="0005218C" w:rsidP="00DC197B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768</w:t>
            </w:r>
            <w:r w:rsidR="00FE41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135,00</w:t>
            </w:r>
          </w:p>
        </w:tc>
      </w:tr>
    </w:tbl>
    <w:p w:rsidR="00011A18" w:rsidRPr="00011A18" w:rsidRDefault="00011A18" w:rsidP="00011A18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011A18" w:rsidRDefault="00011A18" w:rsidP="00011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Начислено населению –     800059,77  руб.</w:t>
      </w:r>
    </w:p>
    <w:p w:rsidR="00011A18" w:rsidRDefault="00011A18" w:rsidP="00011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Оплачено населением –     707976,70 руб.</w:t>
      </w:r>
    </w:p>
    <w:p w:rsidR="00011A18" w:rsidRDefault="00011A18" w:rsidP="00011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работ -             </w:t>
      </w:r>
      <w:r w:rsidR="0005218C">
        <w:rPr>
          <w:rFonts w:ascii="Times New Roman" w:hAnsi="Times New Roman" w:cs="Times New Roman"/>
          <w:sz w:val="28"/>
          <w:szCs w:val="28"/>
        </w:rPr>
        <w:t>768</w:t>
      </w:r>
      <w:r w:rsidR="00FE4115">
        <w:rPr>
          <w:rFonts w:ascii="Times New Roman" w:hAnsi="Times New Roman" w:cs="Times New Roman"/>
          <w:sz w:val="28"/>
          <w:szCs w:val="28"/>
        </w:rPr>
        <w:t>135,00</w:t>
      </w:r>
      <w:r>
        <w:rPr>
          <w:rFonts w:ascii="Times New Roman" w:hAnsi="Times New Roman" w:cs="Times New Roman"/>
          <w:sz w:val="28"/>
          <w:szCs w:val="28"/>
        </w:rPr>
        <w:t xml:space="preserve"> руб.       </w:t>
      </w:r>
    </w:p>
    <w:p w:rsidR="00011A18" w:rsidRDefault="00737DB2" w:rsidP="00011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з</w:t>
      </w:r>
      <w:bookmarkStart w:id="0" w:name="_GoBack"/>
      <w:bookmarkEnd w:id="0"/>
      <w:r w:rsidR="00011A18">
        <w:rPr>
          <w:rFonts w:ascii="Times New Roman" w:hAnsi="Times New Roman" w:cs="Times New Roman"/>
          <w:sz w:val="28"/>
          <w:szCs w:val="28"/>
        </w:rPr>
        <w:t>адолженность населения – 633417,69 руб.</w:t>
      </w:r>
    </w:p>
    <w:p w:rsidR="00011A18" w:rsidRDefault="00011A18" w:rsidP="00011A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3DD" w:rsidRPr="00172F69" w:rsidRDefault="00B063DD" w:rsidP="002C6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124" w:rsidRDefault="002C6124" w:rsidP="00D1054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C6124" w:rsidRDefault="002C6124" w:rsidP="00D1054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82607" w:rsidRPr="004A68F6" w:rsidRDefault="00C82607" w:rsidP="00D1054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63893" w:rsidRPr="004A68F6" w:rsidRDefault="00663893">
      <w:pPr>
        <w:rPr>
          <w:sz w:val="20"/>
          <w:szCs w:val="20"/>
        </w:rPr>
      </w:pPr>
    </w:p>
    <w:sectPr w:rsidR="00663893" w:rsidRPr="004A68F6" w:rsidSect="00DC197B">
      <w:pgSz w:w="16838" w:h="11906" w:orient="landscape"/>
      <w:pgMar w:top="284" w:right="536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C9"/>
    <w:rsid w:val="00011A18"/>
    <w:rsid w:val="000258C9"/>
    <w:rsid w:val="0005218C"/>
    <w:rsid w:val="00053397"/>
    <w:rsid w:val="00093FE1"/>
    <w:rsid w:val="00166465"/>
    <w:rsid w:val="001A0096"/>
    <w:rsid w:val="001A5B89"/>
    <w:rsid w:val="001B4D3D"/>
    <w:rsid w:val="00262317"/>
    <w:rsid w:val="00265692"/>
    <w:rsid w:val="002C6124"/>
    <w:rsid w:val="00330862"/>
    <w:rsid w:val="003402EA"/>
    <w:rsid w:val="0035262F"/>
    <w:rsid w:val="003C1478"/>
    <w:rsid w:val="003D533E"/>
    <w:rsid w:val="003E1CD5"/>
    <w:rsid w:val="004371A3"/>
    <w:rsid w:val="004943E9"/>
    <w:rsid w:val="004A68F6"/>
    <w:rsid w:val="004C3D77"/>
    <w:rsid w:val="005063BA"/>
    <w:rsid w:val="005215AE"/>
    <w:rsid w:val="00530524"/>
    <w:rsid w:val="005351CB"/>
    <w:rsid w:val="00553B96"/>
    <w:rsid w:val="005E21DE"/>
    <w:rsid w:val="00621F11"/>
    <w:rsid w:val="00622FF5"/>
    <w:rsid w:val="0062742E"/>
    <w:rsid w:val="00645EEC"/>
    <w:rsid w:val="00663893"/>
    <w:rsid w:val="006F3790"/>
    <w:rsid w:val="00737DB2"/>
    <w:rsid w:val="00766AA4"/>
    <w:rsid w:val="007878B4"/>
    <w:rsid w:val="007A7076"/>
    <w:rsid w:val="007C6A29"/>
    <w:rsid w:val="00875360"/>
    <w:rsid w:val="00884C71"/>
    <w:rsid w:val="008E011D"/>
    <w:rsid w:val="00984C61"/>
    <w:rsid w:val="009F1664"/>
    <w:rsid w:val="00A82D82"/>
    <w:rsid w:val="00AD03A8"/>
    <w:rsid w:val="00AD793D"/>
    <w:rsid w:val="00AF42CB"/>
    <w:rsid w:val="00B02C69"/>
    <w:rsid w:val="00B02E4E"/>
    <w:rsid w:val="00B063DD"/>
    <w:rsid w:val="00B56A1C"/>
    <w:rsid w:val="00B73D0E"/>
    <w:rsid w:val="00B81CAE"/>
    <w:rsid w:val="00B9533D"/>
    <w:rsid w:val="00C77CC0"/>
    <w:rsid w:val="00C82607"/>
    <w:rsid w:val="00CB056D"/>
    <w:rsid w:val="00CF178A"/>
    <w:rsid w:val="00CF2F4A"/>
    <w:rsid w:val="00D10544"/>
    <w:rsid w:val="00D46033"/>
    <w:rsid w:val="00D61FD1"/>
    <w:rsid w:val="00D81077"/>
    <w:rsid w:val="00D866E2"/>
    <w:rsid w:val="00DA4DBF"/>
    <w:rsid w:val="00DC090B"/>
    <w:rsid w:val="00DC197B"/>
    <w:rsid w:val="00E63050"/>
    <w:rsid w:val="00EB6195"/>
    <w:rsid w:val="00F4704F"/>
    <w:rsid w:val="00F7104F"/>
    <w:rsid w:val="00FA4190"/>
    <w:rsid w:val="00FC676B"/>
    <w:rsid w:val="00FD49BC"/>
    <w:rsid w:val="00FE4115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44"/>
    <w:pPr>
      <w:suppressAutoHyphens/>
    </w:pPr>
  </w:style>
  <w:style w:type="paragraph" w:styleId="1">
    <w:name w:val="heading 1"/>
    <w:basedOn w:val="a"/>
    <w:link w:val="10"/>
    <w:uiPriority w:val="9"/>
    <w:qFormat/>
    <w:rsid w:val="00D105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05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D10544"/>
  </w:style>
  <w:style w:type="character" w:customStyle="1" w:styleId="a4">
    <w:name w:val="Нижний колонтитул Знак"/>
    <w:basedOn w:val="a0"/>
    <w:uiPriority w:val="99"/>
    <w:semiHidden/>
    <w:qFormat/>
    <w:rsid w:val="00D10544"/>
  </w:style>
  <w:style w:type="character" w:customStyle="1" w:styleId="-">
    <w:name w:val="Интернет-ссылка"/>
    <w:basedOn w:val="a0"/>
    <w:uiPriority w:val="99"/>
    <w:semiHidden/>
    <w:unhideWhenUsed/>
    <w:rsid w:val="00D10544"/>
    <w:rPr>
      <w:color w:val="0000FF"/>
      <w:u w:val="single"/>
    </w:rPr>
  </w:style>
  <w:style w:type="character" w:customStyle="1" w:styleId="blk">
    <w:name w:val="blk"/>
    <w:basedOn w:val="a0"/>
    <w:qFormat/>
    <w:rsid w:val="00D10544"/>
  </w:style>
  <w:style w:type="paragraph" w:customStyle="1" w:styleId="a5">
    <w:name w:val="Заголовок"/>
    <w:basedOn w:val="a"/>
    <w:next w:val="a6"/>
    <w:qFormat/>
    <w:rsid w:val="00D105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D10544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D10544"/>
  </w:style>
  <w:style w:type="paragraph" w:styleId="a8">
    <w:name w:val="List"/>
    <w:basedOn w:val="a6"/>
    <w:rsid w:val="00D10544"/>
    <w:rPr>
      <w:rFonts w:cs="Mangal"/>
    </w:rPr>
  </w:style>
  <w:style w:type="paragraph" w:styleId="a9">
    <w:name w:val="Title"/>
    <w:basedOn w:val="a"/>
    <w:link w:val="aa"/>
    <w:rsid w:val="00D1054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D10544"/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1054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10544"/>
    <w:pPr>
      <w:suppressLineNumbers/>
    </w:pPr>
    <w:rPr>
      <w:rFonts w:cs="Mangal"/>
    </w:rPr>
  </w:style>
  <w:style w:type="paragraph" w:styleId="ac">
    <w:name w:val="header"/>
    <w:basedOn w:val="a"/>
    <w:link w:val="12"/>
    <w:uiPriority w:val="99"/>
    <w:semiHidden/>
    <w:unhideWhenUsed/>
    <w:rsid w:val="00D1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D10544"/>
  </w:style>
  <w:style w:type="paragraph" w:styleId="ad">
    <w:name w:val="footer"/>
    <w:basedOn w:val="a"/>
    <w:link w:val="13"/>
    <w:uiPriority w:val="99"/>
    <w:semiHidden/>
    <w:unhideWhenUsed/>
    <w:rsid w:val="00D1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D10544"/>
  </w:style>
  <w:style w:type="table" w:styleId="ae">
    <w:name w:val="Table Grid"/>
    <w:basedOn w:val="a1"/>
    <w:uiPriority w:val="59"/>
    <w:rsid w:val="00D1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D1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544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D10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44"/>
    <w:pPr>
      <w:suppressAutoHyphens/>
    </w:pPr>
  </w:style>
  <w:style w:type="paragraph" w:styleId="1">
    <w:name w:val="heading 1"/>
    <w:basedOn w:val="a"/>
    <w:link w:val="10"/>
    <w:uiPriority w:val="9"/>
    <w:qFormat/>
    <w:rsid w:val="00D1054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1054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D10544"/>
  </w:style>
  <w:style w:type="character" w:customStyle="1" w:styleId="a4">
    <w:name w:val="Нижний колонтитул Знак"/>
    <w:basedOn w:val="a0"/>
    <w:uiPriority w:val="99"/>
    <w:semiHidden/>
    <w:qFormat/>
    <w:rsid w:val="00D10544"/>
  </w:style>
  <w:style w:type="character" w:customStyle="1" w:styleId="-">
    <w:name w:val="Интернет-ссылка"/>
    <w:basedOn w:val="a0"/>
    <w:uiPriority w:val="99"/>
    <w:semiHidden/>
    <w:unhideWhenUsed/>
    <w:rsid w:val="00D10544"/>
    <w:rPr>
      <w:color w:val="0000FF"/>
      <w:u w:val="single"/>
    </w:rPr>
  </w:style>
  <w:style w:type="character" w:customStyle="1" w:styleId="blk">
    <w:name w:val="blk"/>
    <w:basedOn w:val="a0"/>
    <w:qFormat/>
    <w:rsid w:val="00D10544"/>
  </w:style>
  <w:style w:type="paragraph" w:customStyle="1" w:styleId="a5">
    <w:name w:val="Заголовок"/>
    <w:basedOn w:val="a"/>
    <w:next w:val="a6"/>
    <w:qFormat/>
    <w:rsid w:val="00D1054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rsid w:val="00D10544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D10544"/>
  </w:style>
  <w:style w:type="paragraph" w:styleId="a8">
    <w:name w:val="List"/>
    <w:basedOn w:val="a6"/>
    <w:rsid w:val="00D10544"/>
    <w:rPr>
      <w:rFonts w:cs="Mangal"/>
    </w:rPr>
  </w:style>
  <w:style w:type="paragraph" w:styleId="a9">
    <w:name w:val="Title"/>
    <w:basedOn w:val="a"/>
    <w:link w:val="aa"/>
    <w:rsid w:val="00D1054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D10544"/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D10544"/>
    <w:pPr>
      <w:spacing w:after="0" w:line="240" w:lineRule="auto"/>
      <w:ind w:left="220" w:hanging="220"/>
    </w:pPr>
  </w:style>
  <w:style w:type="paragraph" w:styleId="ab">
    <w:name w:val="index heading"/>
    <w:basedOn w:val="a"/>
    <w:qFormat/>
    <w:rsid w:val="00D10544"/>
    <w:pPr>
      <w:suppressLineNumbers/>
    </w:pPr>
    <w:rPr>
      <w:rFonts w:cs="Mangal"/>
    </w:rPr>
  </w:style>
  <w:style w:type="paragraph" w:styleId="ac">
    <w:name w:val="header"/>
    <w:basedOn w:val="a"/>
    <w:link w:val="12"/>
    <w:uiPriority w:val="99"/>
    <w:semiHidden/>
    <w:unhideWhenUsed/>
    <w:rsid w:val="00D1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D10544"/>
  </w:style>
  <w:style w:type="paragraph" w:styleId="ad">
    <w:name w:val="footer"/>
    <w:basedOn w:val="a"/>
    <w:link w:val="13"/>
    <w:uiPriority w:val="99"/>
    <w:semiHidden/>
    <w:unhideWhenUsed/>
    <w:rsid w:val="00D1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d"/>
    <w:uiPriority w:val="99"/>
    <w:semiHidden/>
    <w:rsid w:val="00D10544"/>
  </w:style>
  <w:style w:type="table" w:styleId="ae">
    <w:name w:val="Table Grid"/>
    <w:basedOn w:val="a1"/>
    <w:uiPriority w:val="59"/>
    <w:rsid w:val="00D1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05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D10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544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D10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C297-A70D-4FF6-8C52-8E38445E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63</cp:revision>
  <cp:lastPrinted>2018-03-30T11:43:00Z</cp:lastPrinted>
  <dcterms:created xsi:type="dcterms:W3CDTF">2017-02-11T14:13:00Z</dcterms:created>
  <dcterms:modified xsi:type="dcterms:W3CDTF">2018-03-30T11:58:00Z</dcterms:modified>
</cp:coreProperties>
</file>